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F" w:rsidRDefault="006F5E5F" w:rsidP="006F5E5F">
      <w:pPr>
        <w:pStyle w:val="Title"/>
        <w:rPr>
          <w:rFonts w:eastAsia="Times New Roman"/>
        </w:rPr>
      </w:pPr>
      <w:r>
        <w:rPr>
          <w:rFonts w:eastAsia="Times New Roman"/>
        </w:rPr>
        <w:t>Spaghetti Squash Cake</w:t>
      </w:r>
    </w:p>
    <w:p w:rsidR="006F5E5F" w:rsidRPr="006F5E5F" w:rsidRDefault="006F5E5F" w:rsidP="006F5E5F">
      <w:pPr>
        <w:shd w:val="clear" w:color="auto" w:fill="FFFFFF"/>
        <w:spacing w:after="210" w:line="240" w:lineRule="auto"/>
        <w:outlineLvl w:val="1"/>
        <w:rPr>
          <w:rFonts w:ascii="Tahoma" w:eastAsia="Times New Roman" w:hAnsi="Tahoma" w:cs="Tahoma"/>
          <w:color w:val="333333"/>
          <w:sz w:val="36"/>
          <w:szCs w:val="36"/>
        </w:rPr>
      </w:pPr>
      <w:r w:rsidRPr="006F5E5F">
        <w:rPr>
          <w:rFonts w:ascii="Tahoma" w:eastAsia="Times New Roman" w:hAnsi="Tahoma" w:cs="Tahoma"/>
          <w:color w:val="333333"/>
          <w:sz w:val="36"/>
          <w:szCs w:val="36"/>
        </w:rPr>
        <w:t>Ingredients:</w:t>
      </w:r>
    </w:p>
    <w:p w:rsidR="006F5E5F" w:rsidRPr="006F5E5F" w:rsidRDefault="006F5E5F" w:rsidP="006F5E5F">
      <w:pPr>
        <w:shd w:val="clear" w:color="auto" w:fill="F6F6F6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b/>
          <w:bCs/>
          <w:color w:val="333333"/>
          <w:sz w:val="20"/>
          <w:szCs w:val="20"/>
        </w:rPr>
        <w:t>Servings:</w:t>
      </w:r>
    </w:p>
    <w:p w:rsidR="006F5E5F" w:rsidRPr="006F5E5F" w:rsidRDefault="006F5E5F" w:rsidP="006F5E5F">
      <w:pPr>
        <w:shd w:val="clear" w:color="auto" w:fill="F6F6F6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                              </w:t>
      </w:r>
      <w:r w:rsidRPr="006F5E5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pt;height:18pt" o:ole="">
            <v:imagedata r:id="rId6" o:title=""/>
          </v:shape>
          <w:control r:id="rId7" w:name="DefaultOcxName" w:shapeid="_x0000_i1027"/>
        </w:object>
      </w:r>
    </w:p>
    <w:p w:rsidR="006F5E5F" w:rsidRPr="006F5E5F" w:rsidRDefault="006F5E5F" w:rsidP="006F5E5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bookmarkStart w:id="0" w:name="_GoBack"/>
      <w:bookmarkEnd w:id="0"/>
      <w:r w:rsidRPr="006F5E5F">
        <w:rPr>
          <w:rFonts w:ascii="Arial" w:eastAsia="Times New Roman" w:hAnsi="Arial" w:cs="Arial"/>
          <w:color w:val="666666"/>
          <w:sz w:val="20"/>
          <w:szCs w:val="20"/>
        </w:rPr>
        <w:t>The ingredient amounts have been scaled to the new serving size. Any ingredient amounts, cooking times, and/or temperatures referenced in the directions still refer to the original serving size.</w:t>
      </w:r>
    </w:p>
    <w:p w:rsidR="006F5E5F" w:rsidRPr="006F5E5F" w:rsidRDefault="006F5E5F" w:rsidP="006F5E5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6F5E5F">
        <w:rPr>
          <w:rFonts w:ascii="Tahoma" w:eastAsia="Times New Roman" w:hAnsi="Tahoma" w:cs="Tahoma"/>
          <w:color w:val="333333"/>
          <w:sz w:val="27"/>
          <w:szCs w:val="27"/>
        </w:rPr>
        <w:t>CAKE</w:t>
      </w:r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2 2/3 cups </w:t>
      </w:r>
      <w:hyperlink r:id="rId8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granulated sugar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2 2/3 cups packed </w:t>
      </w:r>
      <w:hyperlink r:id="rId9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brown sugar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2 cups </w:t>
      </w:r>
      <w:hyperlink r:id="rId10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butter</w:t>
        </w:r>
      </w:hyperlink>
      <w:r w:rsidRPr="006F5E5F">
        <w:rPr>
          <w:rFonts w:ascii="Arial" w:eastAsia="Times New Roman" w:hAnsi="Arial" w:cs="Arial"/>
          <w:color w:val="333333"/>
          <w:sz w:val="20"/>
          <w:szCs w:val="20"/>
        </w:rPr>
        <w:t>, softened</w:t>
      </w:r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2 teaspoons </w:t>
      </w:r>
      <w:hyperlink r:id="rId11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ground ginger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2 teaspoons </w:t>
      </w:r>
      <w:hyperlink r:id="rId12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ground cinnamon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8 large </w:t>
      </w:r>
      <w:hyperlink r:id="rId13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egg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16 tablespoons </w:t>
      </w:r>
      <w:hyperlink r:id="rId14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low-fat milk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8 teaspoons </w:t>
      </w:r>
      <w:hyperlink r:id="rId15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vanilla extract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10 cups </w:t>
      </w:r>
      <w:hyperlink r:id="rId16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all-purpose flour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8 teaspoons </w:t>
      </w:r>
      <w:hyperlink r:id="rId17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baking powder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1 teaspoon </w:t>
      </w:r>
      <w:hyperlink r:id="rId18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salt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8 cups chopped cooked </w:t>
      </w:r>
      <w:hyperlink r:id="rId19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spaghetti squash</w:t>
        </w:r>
      </w:hyperlink>
    </w:p>
    <w:p w:rsidR="006F5E5F" w:rsidRPr="006F5E5F" w:rsidRDefault="006F5E5F" w:rsidP="006F5E5F">
      <w:pPr>
        <w:numPr>
          <w:ilvl w:val="0"/>
          <w:numId w:val="1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8 tablespoons </w:t>
      </w:r>
      <w:hyperlink r:id="rId20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powdered sugar</w:t>
        </w:r>
      </w:hyperlink>
    </w:p>
    <w:p w:rsidR="006F5E5F" w:rsidRPr="006F5E5F" w:rsidRDefault="006F5E5F" w:rsidP="006F5E5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6F5E5F">
        <w:rPr>
          <w:rFonts w:ascii="Tahoma" w:eastAsia="Times New Roman" w:hAnsi="Tahoma" w:cs="Tahoma"/>
          <w:color w:val="333333"/>
          <w:sz w:val="27"/>
          <w:szCs w:val="27"/>
        </w:rPr>
        <w:t>ORANGE-CREAM CHEESE GLAZE</w:t>
      </w:r>
    </w:p>
    <w:p w:rsidR="006F5E5F" w:rsidRPr="006F5E5F" w:rsidRDefault="006F5E5F" w:rsidP="006F5E5F">
      <w:pPr>
        <w:numPr>
          <w:ilvl w:val="0"/>
          <w:numId w:val="2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16 tablespoons </w:t>
      </w:r>
      <w:hyperlink r:id="rId21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cream cheese</w:t>
        </w:r>
      </w:hyperlink>
    </w:p>
    <w:p w:rsidR="006F5E5F" w:rsidRPr="006F5E5F" w:rsidRDefault="006F5E5F" w:rsidP="006F5E5F">
      <w:pPr>
        <w:numPr>
          <w:ilvl w:val="0"/>
          <w:numId w:val="2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4 teaspoons grated orange rind</w:t>
      </w:r>
    </w:p>
    <w:p w:rsidR="006F5E5F" w:rsidRPr="006F5E5F" w:rsidRDefault="006F5E5F" w:rsidP="006F5E5F">
      <w:pPr>
        <w:numPr>
          <w:ilvl w:val="0"/>
          <w:numId w:val="2"/>
        </w:numPr>
        <w:shd w:val="clear" w:color="auto" w:fill="FFFFFF"/>
        <w:spacing w:after="255"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8 cups sifted </w:t>
      </w:r>
      <w:hyperlink r:id="rId22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powdered sugar</w:t>
        </w:r>
      </w:hyperlink>
    </w:p>
    <w:p w:rsidR="006F5E5F" w:rsidRPr="006F5E5F" w:rsidRDefault="006F5E5F" w:rsidP="006F5E5F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F5E5F">
        <w:rPr>
          <w:rFonts w:ascii="Arial" w:eastAsia="Times New Roman" w:hAnsi="Arial" w:cs="Arial"/>
          <w:color w:val="333333"/>
          <w:sz w:val="20"/>
          <w:szCs w:val="20"/>
        </w:rPr>
        <w:t>18 teaspoons </w:t>
      </w:r>
      <w:hyperlink r:id="rId23" w:history="1">
        <w:r w:rsidRPr="006F5E5F">
          <w:rPr>
            <w:rFonts w:ascii="Arial" w:eastAsia="Times New Roman" w:hAnsi="Arial" w:cs="Arial"/>
            <w:color w:val="78B0C5"/>
            <w:sz w:val="20"/>
            <w:szCs w:val="20"/>
            <w:u w:val="single"/>
          </w:rPr>
          <w:t>low-fat milk</w:t>
        </w:r>
      </w:hyperlink>
    </w:p>
    <w:p w:rsidR="006F5E5F" w:rsidRDefault="006F5E5F" w:rsidP="006F5E5F">
      <w:pPr>
        <w:shd w:val="clear" w:color="auto" w:fill="FFFFFF"/>
        <w:spacing w:after="210" w:line="240" w:lineRule="auto"/>
        <w:outlineLvl w:val="1"/>
        <w:rPr>
          <w:rFonts w:ascii="Tahoma" w:eastAsia="Times New Roman" w:hAnsi="Tahoma" w:cs="Tahoma"/>
          <w:color w:val="333333"/>
          <w:sz w:val="36"/>
          <w:szCs w:val="36"/>
        </w:rPr>
      </w:pPr>
    </w:p>
    <w:p w:rsidR="006F5E5F" w:rsidRPr="006F5E5F" w:rsidRDefault="006F5E5F" w:rsidP="006F5E5F">
      <w:pPr>
        <w:shd w:val="clear" w:color="auto" w:fill="FFFFFF"/>
        <w:spacing w:after="210" w:line="240" w:lineRule="auto"/>
        <w:outlineLvl w:val="1"/>
        <w:rPr>
          <w:rFonts w:ascii="Tahoma" w:eastAsia="Times New Roman" w:hAnsi="Tahoma" w:cs="Tahoma"/>
          <w:color w:val="333333"/>
          <w:sz w:val="36"/>
          <w:szCs w:val="36"/>
        </w:rPr>
      </w:pPr>
      <w:r w:rsidRPr="006F5E5F">
        <w:rPr>
          <w:rFonts w:ascii="Tahoma" w:eastAsia="Times New Roman" w:hAnsi="Tahoma" w:cs="Tahoma"/>
          <w:color w:val="333333"/>
          <w:sz w:val="36"/>
          <w:szCs w:val="36"/>
        </w:rPr>
        <w:lastRenderedPageBreak/>
        <w:t>Directions:</w:t>
      </w:r>
    </w:p>
    <w:p w:rsidR="006F5E5F" w:rsidRPr="006F5E5F" w:rsidRDefault="006F5E5F" w:rsidP="006F5E5F">
      <w:pPr>
        <w:pStyle w:val="NoSpacing"/>
      </w:pPr>
      <w:r w:rsidRPr="006F5E5F">
        <w:t>1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CAKE</w:t>
      </w:r>
      <w:proofErr w:type="gramStart"/>
      <w:r w:rsidRPr="006F5E5F">
        <w:rPr>
          <w:sz w:val="20"/>
          <w:szCs w:val="20"/>
        </w:rPr>
        <w:t>:.</w:t>
      </w:r>
      <w:proofErr w:type="gramEnd"/>
    </w:p>
    <w:p w:rsidR="006F5E5F" w:rsidRPr="006F5E5F" w:rsidRDefault="006F5E5F" w:rsidP="006F5E5F">
      <w:pPr>
        <w:pStyle w:val="NoSpacing"/>
      </w:pPr>
      <w:r w:rsidRPr="006F5E5F">
        <w:t>2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Preheat oven to 350ºF.</w:t>
      </w:r>
    </w:p>
    <w:p w:rsidR="006F5E5F" w:rsidRPr="006F5E5F" w:rsidRDefault="006F5E5F" w:rsidP="006F5E5F">
      <w:pPr>
        <w:pStyle w:val="NoSpacing"/>
      </w:pPr>
      <w:r w:rsidRPr="006F5E5F">
        <w:t>3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Coat a round cake pan with cooking spray; line bottom of pan with wax paper.</w:t>
      </w:r>
    </w:p>
    <w:p w:rsidR="006F5E5F" w:rsidRPr="006F5E5F" w:rsidRDefault="006F5E5F" w:rsidP="006F5E5F">
      <w:pPr>
        <w:pStyle w:val="NoSpacing"/>
      </w:pPr>
      <w:r w:rsidRPr="006F5E5F">
        <w:t>4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Coat wax paper with cooking spray; set pan aside.</w:t>
      </w:r>
    </w:p>
    <w:p w:rsidR="006F5E5F" w:rsidRPr="006F5E5F" w:rsidRDefault="006F5E5F" w:rsidP="006F5E5F">
      <w:pPr>
        <w:pStyle w:val="NoSpacing"/>
      </w:pPr>
      <w:r w:rsidRPr="006F5E5F">
        <w:t>5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Beat sugars, butter, ginger, &amp; cinnamon until well-blended.</w:t>
      </w:r>
    </w:p>
    <w:p w:rsidR="006F5E5F" w:rsidRPr="006F5E5F" w:rsidRDefault="006F5E5F" w:rsidP="006F5E5F">
      <w:pPr>
        <w:pStyle w:val="NoSpacing"/>
      </w:pPr>
      <w:r w:rsidRPr="006F5E5F">
        <w:t>6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Stir in milk, vanilla, &amp; egg; beat until well-blended.</w:t>
      </w:r>
    </w:p>
    <w:p w:rsidR="006F5E5F" w:rsidRPr="006F5E5F" w:rsidRDefault="006F5E5F" w:rsidP="006F5E5F">
      <w:pPr>
        <w:pStyle w:val="NoSpacing"/>
      </w:pPr>
      <w:r w:rsidRPr="006F5E5F">
        <w:t>7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Combine flour, baking powder, &amp; salt in bowl; stir with whisk.</w:t>
      </w:r>
    </w:p>
    <w:p w:rsidR="006F5E5F" w:rsidRPr="006F5E5F" w:rsidRDefault="006F5E5F" w:rsidP="006F5E5F">
      <w:pPr>
        <w:pStyle w:val="NoSpacing"/>
      </w:pPr>
      <w:r w:rsidRPr="006F5E5F">
        <w:t>8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Stir in sugar mixture &amp; squash.</w:t>
      </w:r>
    </w:p>
    <w:p w:rsidR="006F5E5F" w:rsidRPr="006F5E5F" w:rsidRDefault="006F5E5F" w:rsidP="006F5E5F">
      <w:pPr>
        <w:pStyle w:val="NoSpacing"/>
      </w:pPr>
      <w:r w:rsidRPr="006F5E5F">
        <w:t>9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Spoon into cake pan, spread evenly.</w:t>
      </w:r>
    </w:p>
    <w:p w:rsidR="006F5E5F" w:rsidRPr="006F5E5F" w:rsidRDefault="006F5E5F" w:rsidP="006F5E5F">
      <w:pPr>
        <w:pStyle w:val="NoSpacing"/>
      </w:pPr>
      <w:r w:rsidRPr="006F5E5F">
        <w:t>10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Bake 35 minutes or until wooden pick inserted in center comes out clean.</w:t>
      </w:r>
    </w:p>
    <w:p w:rsidR="006F5E5F" w:rsidRPr="006F5E5F" w:rsidRDefault="006F5E5F" w:rsidP="006F5E5F">
      <w:pPr>
        <w:pStyle w:val="NoSpacing"/>
      </w:pPr>
      <w:r w:rsidRPr="006F5E5F">
        <w:t>11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Cool 5 minutes.</w:t>
      </w:r>
    </w:p>
    <w:p w:rsidR="006F5E5F" w:rsidRPr="006F5E5F" w:rsidRDefault="006F5E5F" w:rsidP="006F5E5F">
      <w:pPr>
        <w:pStyle w:val="NoSpacing"/>
      </w:pPr>
      <w:r w:rsidRPr="006F5E5F">
        <w:t>12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Remove from pan; carefully peel off wax paper.</w:t>
      </w:r>
    </w:p>
    <w:p w:rsidR="006F5E5F" w:rsidRPr="006F5E5F" w:rsidRDefault="006F5E5F" w:rsidP="006F5E5F">
      <w:pPr>
        <w:pStyle w:val="NoSpacing"/>
      </w:pPr>
      <w:r w:rsidRPr="006F5E5F">
        <w:t>13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proofErr w:type="gramStart"/>
      <w:r w:rsidRPr="006F5E5F">
        <w:rPr>
          <w:sz w:val="20"/>
          <w:szCs w:val="20"/>
        </w:rPr>
        <w:t>Spoon Orange-Cream Cheese Glaze over top.</w:t>
      </w:r>
      <w:proofErr w:type="gramEnd"/>
    </w:p>
    <w:p w:rsidR="006F5E5F" w:rsidRPr="006F5E5F" w:rsidRDefault="006F5E5F" w:rsidP="006F5E5F">
      <w:pPr>
        <w:pStyle w:val="NoSpacing"/>
      </w:pPr>
      <w:r w:rsidRPr="006F5E5F">
        <w:t>14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Sprinkle with pecans.</w:t>
      </w:r>
    </w:p>
    <w:p w:rsidR="006F5E5F" w:rsidRPr="006F5E5F" w:rsidRDefault="006F5E5F" w:rsidP="006F5E5F">
      <w:pPr>
        <w:pStyle w:val="NoSpacing"/>
      </w:pPr>
      <w:r w:rsidRPr="006F5E5F">
        <w:t>15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GLAZE</w:t>
      </w:r>
      <w:proofErr w:type="gramStart"/>
      <w:r w:rsidRPr="006F5E5F">
        <w:rPr>
          <w:sz w:val="20"/>
          <w:szCs w:val="20"/>
        </w:rPr>
        <w:t>:.</w:t>
      </w:r>
      <w:proofErr w:type="gramEnd"/>
    </w:p>
    <w:p w:rsidR="006F5E5F" w:rsidRPr="006F5E5F" w:rsidRDefault="006F5E5F" w:rsidP="006F5E5F">
      <w:pPr>
        <w:pStyle w:val="NoSpacing"/>
      </w:pPr>
      <w:r w:rsidRPr="006F5E5F">
        <w:t>16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Beat cream cheese &amp; orange rind until well-blended.</w:t>
      </w:r>
    </w:p>
    <w:p w:rsidR="006F5E5F" w:rsidRPr="006F5E5F" w:rsidRDefault="006F5E5F" w:rsidP="006F5E5F">
      <w:pPr>
        <w:pStyle w:val="NoSpacing"/>
      </w:pPr>
      <w:r w:rsidRPr="006F5E5F">
        <w:t>17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r w:rsidRPr="006F5E5F">
        <w:rPr>
          <w:sz w:val="20"/>
          <w:szCs w:val="20"/>
        </w:rPr>
        <w:t>Add sugar &amp; milk; beat until well blended.</w:t>
      </w:r>
    </w:p>
    <w:p w:rsidR="006F5E5F" w:rsidRPr="006F5E5F" w:rsidRDefault="006F5E5F" w:rsidP="006F5E5F">
      <w:pPr>
        <w:pStyle w:val="NoSpacing"/>
        <w:rPr>
          <w:sz w:val="20"/>
          <w:szCs w:val="20"/>
        </w:rPr>
      </w:pPr>
      <w:hyperlink r:id="rId24" w:history="1"/>
      <w:r>
        <w:rPr>
          <w:sz w:val="20"/>
          <w:szCs w:val="20"/>
        </w:rPr>
        <w:t xml:space="preserve"> </w:t>
      </w:r>
    </w:p>
    <w:p w:rsidR="00981E5D" w:rsidRDefault="00981E5D" w:rsidP="006F5E5F">
      <w:pPr>
        <w:pStyle w:val="NoSpacing"/>
      </w:pPr>
    </w:p>
    <w:sectPr w:rsidR="0098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643"/>
    <w:multiLevelType w:val="multilevel"/>
    <w:tmpl w:val="F264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9533F"/>
    <w:multiLevelType w:val="multilevel"/>
    <w:tmpl w:val="BD7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26296"/>
    <w:multiLevelType w:val="multilevel"/>
    <w:tmpl w:val="AD8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3470C"/>
    <w:multiLevelType w:val="multilevel"/>
    <w:tmpl w:val="A00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F"/>
    <w:rsid w:val="006F5E5F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E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E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E5F"/>
  </w:style>
  <w:style w:type="character" w:styleId="Hyperlink">
    <w:name w:val="Hyperlink"/>
    <w:basedOn w:val="DefaultParagraphFont"/>
    <w:uiPriority w:val="99"/>
    <w:semiHidden/>
    <w:unhideWhenUsed/>
    <w:rsid w:val="006F5E5F"/>
    <w:rPr>
      <w:color w:val="0000FF"/>
      <w:u w:val="single"/>
    </w:rPr>
  </w:style>
  <w:style w:type="character" w:customStyle="1" w:styleId="value">
    <w:name w:val="value"/>
    <w:basedOn w:val="DefaultParagraphFont"/>
    <w:rsid w:val="006F5E5F"/>
  </w:style>
  <w:style w:type="character" w:customStyle="1" w:styleId="type">
    <w:name w:val="type"/>
    <w:basedOn w:val="DefaultParagraphFont"/>
    <w:rsid w:val="006F5E5F"/>
  </w:style>
  <w:style w:type="character" w:customStyle="1" w:styleId="name">
    <w:name w:val="name"/>
    <w:basedOn w:val="DefaultParagraphFont"/>
    <w:rsid w:val="006F5E5F"/>
  </w:style>
  <w:style w:type="paragraph" w:styleId="NoSpacing">
    <w:name w:val="No Spacing"/>
    <w:uiPriority w:val="1"/>
    <w:qFormat/>
    <w:rsid w:val="006F5E5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5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E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E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E5F"/>
  </w:style>
  <w:style w:type="character" w:styleId="Hyperlink">
    <w:name w:val="Hyperlink"/>
    <w:basedOn w:val="DefaultParagraphFont"/>
    <w:uiPriority w:val="99"/>
    <w:semiHidden/>
    <w:unhideWhenUsed/>
    <w:rsid w:val="006F5E5F"/>
    <w:rPr>
      <w:color w:val="0000FF"/>
      <w:u w:val="single"/>
    </w:rPr>
  </w:style>
  <w:style w:type="character" w:customStyle="1" w:styleId="value">
    <w:name w:val="value"/>
    <w:basedOn w:val="DefaultParagraphFont"/>
    <w:rsid w:val="006F5E5F"/>
  </w:style>
  <w:style w:type="character" w:customStyle="1" w:styleId="type">
    <w:name w:val="type"/>
    <w:basedOn w:val="DefaultParagraphFont"/>
    <w:rsid w:val="006F5E5F"/>
  </w:style>
  <w:style w:type="character" w:customStyle="1" w:styleId="name">
    <w:name w:val="name"/>
    <w:basedOn w:val="DefaultParagraphFont"/>
    <w:rsid w:val="006F5E5F"/>
  </w:style>
  <w:style w:type="paragraph" w:styleId="NoSpacing">
    <w:name w:val="No Spacing"/>
    <w:uiPriority w:val="1"/>
    <w:qFormat/>
    <w:rsid w:val="006F5E5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5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1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071">
                      <w:marLeft w:val="0"/>
                      <w:marRight w:val="105"/>
                      <w:marTop w:val="0"/>
                      <w:marBottom w:val="7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5749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717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5060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472600">
                  <w:marLeft w:val="0"/>
                  <w:marRight w:val="0"/>
                  <w:marTop w:val="0"/>
                  <w:marBottom w:val="120"/>
                  <w:divBdr>
                    <w:top w:val="single" w:sz="6" w:space="7" w:color="F89828"/>
                    <w:left w:val="single" w:sz="6" w:space="5" w:color="F89828"/>
                    <w:bottom w:val="single" w:sz="6" w:space="5" w:color="F89828"/>
                    <w:right w:val="single" w:sz="6" w:space="17" w:color="F89828"/>
                  </w:divBdr>
                </w:div>
              </w:divsChild>
            </w:div>
            <w:div w:id="15239803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10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library/sugar-139" TargetMode="External"/><Relationship Id="rId13" Type="http://schemas.openxmlformats.org/officeDocument/2006/relationships/hyperlink" Target="http://www.food.com/library/egg-142" TargetMode="External"/><Relationship Id="rId18" Type="http://schemas.openxmlformats.org/officeDocument/2006/relationships/hyperlink" Target="http://www.food.com/library/salt-35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ood.com/library/cream-cheese-506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://www.food.com/library/cinnamon-324" TargetMode="External"/><Relationship Id="rId17" Type="http://schemas.openxmlformats.org/officeDocument/2006/relationships/hyperlink" Target="http://www.food.com/library/baking-powder-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od.com/library/flour-64" TargetMode="External"/><Relationship Id="rId20" Type="http://schemas.openxmlformats.org/officeDocument/2006/relationships/hyperlink" Target="http://www.food.com/library/powdered-sugar-1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food.com/library/ginger-166" TargetMode="External"/><Relationship Id="rId24" Type="http://schemas.openxmlformats.org/officeDocument/2006/relationships/hyperlink" Target="http://www.food.com/recipe/edit.php?rid=163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.com/library/vanilla-350" TargetMode="External"/><Relationship Id="rId23" Type="http://schemas.openxmlformats.org/officeDocument/2006/relationships/hyperlink" Target="http://www.food.com/library/milk-360" TargetMode="External"/><Relationship Id="rId10" Type="http://schemas.openxmlformats.org/officeDocument/2006/relationships/hyperlink" Target="http://www.food.com/library/butter-141" TargetMode="External"/><Relationship Id="rId19" Type="http://schemas.openxmlformats.org/officeDocument/2006/relationships/hyperlink" Target="http://www.food.com/library/spaghetti-squash-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com/library/brown-sugar-375" TargetMode="External"/><Relationship Id="rId14" Type="http://schemas.openxmlformats.org/officeDocument/2006/relationships/hyperlink" Target="http://www.food.com/library/milk-360" TargetMode="External"/><Relationship Id="rId22" Type="http://schemas.openxmlformats.org/officeDocument/2006/relationships/hyperlink" Target="http://www.food.com/library/powdered-sugar-14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F041188A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Coey, Heather</cp:lastModifiedBy>
  <cp:revision>1</cp:revision>
  <dcterms:created xsi:type="dcterms:W3CDTF">2014-10-17T17:14:00Z</dcterms:created>
  <dcterms:modified xsi:type="dcterms:W3CDTF">2014-10-17T17:15:00Z</dcterms:modified>
</cp:coreProperties>
</file>